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71B" w:rsidRDefault="006D271B" w:rsidP="006D271B">
      <w:pPr>
        <w:pStyle w:val="ConsPlusNormal"/>
        <w:ind w:firstLine="540"/>
        <w:jc w:val="both"/>
      </w:pPr>
      <w:bookmarkStart w:id="0" w:name="_GoBack"/>
      <w:bookmarkEnd w:id="0"/>
    </w:p>
    <w:p w:rsidR="006D271B" w:rsidRDefault="006D271B" w:rsidP="006D271B">
      <w:pPr>
        <w:pStyle w:val="ConsPlusNormal"/>
        <w:jc w:val="center"/>
      </w:pPr>
      <w:bookmarkStart w:id="1" w:name="P491"/>
      <w:bookmarkEnd w:id="1"/>
      <w:r>
        <w:t>Бланк</w:t>
      </w:r>
    </w:p>
    <w:p w:rsidR="006D271B" w:rsidRDefault="006D271B" w:rsidP="006D271B">
      <w:pPr>
        <w:pStyle w:val="ConsPlusNormal"/>
        <w:jc w:val="center"/>
      </w:pPr>
      <w:r>
        <w:t>заявления о выдаче разрешения на использование земель или</w:t>
      </w:r>
    </w:p>
    <w:p w:rsidR="006D271B" w:rsidRDefault="006D271B" w:rsidP="006D271B">
      <w:pPr>
        <w:pStyle w:val="ConsPlusNormal"/>
        <w:jc w:val="center"/>
      </w:pPr>
      <w:r>
        <w:t>земельных участков без предоставления земельных участков</w:t>
      </w:r>
    </w:p>
    <w:p w:rsidR="006D271B" w:rsidRDefault="006D271B" w:rsidP="006D271B">
      <w:pPr>
        <w:pStyle w:val="ConsPlusNormal"/>
        <w:jc w:val="center"/>
      </w:pPr>
      <w:r>
        <w:t>и установления сервитута (для юридических лиц)</w:t>
      </w:r>
    </w:p>
    <w:p w:rsidR="006D271B" w:rsidRDefault="006D271B" w:rsidP="006D271B">
      <w:pPr>
        <w:pStyle w:val="ConsPlusNormal"/>
        <w:ind w:firstLine="540"/>
        <w:jc w:val="both"/>
      </w:pPr>
    </w:p>
    <w:p w:rsidR="006D271B" w:rsidRDefault="006D271B" w:rsidP="006D271B">
      <w:pPr>
        <w:pStyle w:val="ConsPlusNonformat"/>
        <w:jc w:val="both"/>
      </w:pPr>
      <w:r>
        <w:t xml:space="preserve">                                        Главе администрации города Кузнецка</w:t>
      </w:r>
    </w:p>
    <w:p w:rsidR="006D271B" w:rsidRDefault="006D271B" w:rsidP="006D271B">
      <w:pPr>
        <w:pStyle w:val="ConsPlusNonformat"/>
        <w:jc w:val="both"/>
      </w:pPr>
      <w:r>
        <w:t xml:space="preserve">                                        от ________________________________</w:t>
      </w:r>
    </w:p>
    <w:p w:rsidR="006D271B" w:rsidRDefault="006D271B" w:rsidP="006D271B">
      <w:pPr>
        <w:pStyle w:val="ConsPlusNonformat"/>
        <w:jc w:val="both"/>
      </w:pPr>
      <w:r>
        <w:t xml:space="preserve">                                           (наименование юридического лица)</w:t>
      </w:r>
    </w:p>
    <w:p w:rsidR="006D271B" w:rsidRDefault="006D271B" w:rsidP="006D271B">
      <w:pPr>
        <w:pStyle w:val="ConsPlusNonformat"/>
        <w:jc w:val="both"/>
      </w:pPr>
      <w:r>
        <w:t xml:space="preserve">                                        в лице ____________________________</w:t>
      </w:r>
    </w:p>
    <w:p w:rsidR="006D271B" w:rsidRDefault="006D271B" w:rsidP="006D271B">
      <w:pPr>
        <w:pStyle w:val="ConsPlusNonformat"/>
        <w:jc w:val="both"/>
      </w:pPr>
      <w:r>
        <w:t xml:space="preserve">                                        юридический адрес: ________________</w:t>
      </w:r>
    </w:p>
    <w:p w:rsidR="006D271B" w:rsidRDefault="006D271B" w:rsidP="006D271B">
      <w:pPr>
        <w:pStyle w:val="ConsPlusNonformat"/>
        <w:jc w:val="both"/>
      </w:pPr>
      <w:r>
        <w:t xml:space="preserve">                                        ___________________________________</w:t>
      </w:r>
    </w:p>
    <w:p w:rsidR="006D271B" w:rsidRDefault="006D271B" w:rsidP="006D271B">
      <w:pPr>
        <w:pStyle w:val="ConsPlusNonformat"/>
        <w:jc w:val="both"/>
      </w:pPr>
      <w:r>
        <w:t xml:space="preserve">                                        почтовый адрес: ___________________</w:t>
      </w:r>
    </w:p>
    <w:p w:rsidR="006D271B" w:rsidRDefault="006D271B" w:rsidP="006D271B">
      <w:pPr>
        <w:pStyle w:val="ConsPlusNonformat"/>
        <w:jc w:val="both"/>
      </w:pPr>
      <w:r>
        <w:t xml:space="preserve">                                        ___________________________________</w:t>
      </w:r>
    </w:p>
    <w:p w:rsidR="006D271B" w:rsidRDefault="006D271B" w:rsidP="006D271B">
      <w:pPr>
        <w:pStyle w:val="ConsPlusNonformat"/>
        <w:jc w:val="both"/>
      </w:pPr>
      <w:r>
        <w:t xml:space="preserve">                                        ОГРН: _____________________________</w:t>
      </w:r>
    </w:p>
    <w:p w:rsidR="006D271B" w:rsidRDefault="006D271B" w:rsidP="006D271B">
      <w:pPr>
        <w:pStyle w:val="ConsPlusNonformat"/>
        <w:jc w:val="both"/>
      </w:pPr>
      <w:r>
        <w:t xml:space="preserve">                                        ИНН: ______________________________</w:t>
      </w:r>
    </w:p>
    <w:p w:rsidR="006D271B" w:rsidRDefault="006D271B" w:rsidP="006D271B">
      <w:pPr>
        <w:pStyle w:val="ConsPlusNonformat"/>
        <w:jc w:val="both"/>
      </w:pPr>
      <w:r>
        <w:t xml:space="preserve">                                        тел.: _____________________________</w:t>
      </w:r>
    </w:p>
    <w:p w:rsidR="006D271B" w:rsidRDefault="006D271B" w:rsidP="006D271B">
      <w:pPr>
        <w:pStyle w:val="ConsPlusNonformat"/>
        <w:jc w:val="both"/>
      </w:pPr>
      <w:r>
        <w:t xml:space="preserve">                                        эл. почта: ________________________</w:t>
      </w:r>
    </w:p>
    <w:p w:rsidR="006D271B" w:rsidRDefault="006D271B" w:rsidP="006D271B">
      <w:pPr>
        <w:pStyle w:val="ConsPlusNonformat"/>
        <w:jc w:val="both"/>
      </w:pPr>
    </w:p>
    <w:p w:rsidR="006D271B" w:rsidRDefault="006D271B" w:rsidP="006D271B">
      <w:pPr>
        <w:pStyle w:val="ConsPlusNonformat"/>
        <w:jc w:val="both"/>
      </w:pPr>
      <w:r>
        <w:t xml:space="preserve">                                 ЗАЯВЛЕНИЕ</w:t>
      </w:r>
    </w:p>
    <w:p w:rsidR="006D271B" w:rsidRDefault="006D271B" w:rsidP="006D271B">
      <w:pPr>
        <w:pStyle w:val="ConsPlusNonformat"/>
        <w:jc w:val="both"/>
      </w:pPr>
      <w:r>
        <w:t xml:space="preserve">         о выдаче разрешения на использование земель или земельных</w:t>
      </w:r>
    </w:p>
    <w:p w:rsidR="006D271B" w:rsidRDefault="006D271B" w:rsidP="006D271B">
      <w:pPr>
        <w:pStyle w:val="ConsPlusNonformat"/>
        <w:jc w:val="both"/>
      </w:pPr>
      <w:r>
        <w:t xml:space="preserve">          участков без предоставления земельных участков и установления</w:t>
      </w:r>
    </w:p>
    <w:p w:rsidR="006D271B" w:rsidRDefault="006D271B" w:rsidP="006D271B">
      <w:pPr>
        <w:pStyle w:val="ConsPlusNonformat"/>
        <w:jc w:val="both"/>
      </w:pPr>
      <w:r>
        <w:t xml:space="preserve">                                 сервитута</w:t>
      </w:r>
    </w:p>
    <w:p w:rsidR="006D271B" w:rsidRDefault="006D271B" w:rsidP="006D271B">
      <w:pPr>
        <w:pStyle w:val="ConsPlusNonformat"/>
        <w:jc w:val="both"/>
      </w:pPr>
    </w:p>
    <w:p w:rsidR="006D271B" w:rsidRDefault="006D271B" w:rsidP="006D271B">
      <w:pPr>
        <w:pStyle w:val="ConsPlusNonformat"/>
        <w:jc w:val="both"/>
      </w:pPr>
      <w:r>
        <w:t xml:space="preserve">    В  соответствии  со  </w:t>
      </w:r>
      <w:hyperlink r:id="rId5" w:history="1">
        <w:r>
          <w:rPr>
            <w:color w:val="0000FF"/>
          </w:rPr>
          <w:t>ст.  39.34</w:t>
        </w:r>
      </w:hyperlink>
      <w:r>
        <w:t xml:space="preserve">,  </w:t>
      </w:r>
      <w:hyperlink r:id="rId6" w:history="1">
        <w:r>
          <w:rPr>
            <w:color w:val="0000FF"/>
          </w:rPr>
          <w:t>п. 3 ст. 39.36</w:t>
        </w:r>
      </w:hyperlink>
      <w:r>
        <w:t xml:space="preserve"> Земельного кодекса РФ,</w:t>
      </w:r>
    </w:p>
    <w:p w:rsidR="006D271B" w:rsidRDefault="00AE6680" w:rsidP="006D271B">
      <w:pPr>
        <w:pStyle w:val="ConsPlusNonformat"/>
        <w:jc w:val="both"/>
      </w:pPr>
      <w:hyperlink r:id="rId7" w:history="1">
        <w:r w:rsidR="006D271B">
          <w:rPr>
            <w:color w:val="0000FF"/>
          </w:rPr>
          <w:t>Правил</w:t>
        </w:r>
      </w:hyperlink>
      <w:r w:rsidR="006D271B">
        <w:t xml:space="preserve">  выдачи  разрешения  на использование земель или земельного участка,</w:t>
      </w:r>
    </w:p>
    <w:p w:rsidR="006D271B" w:rsidRDefault="006D271B" w:rsidP="006D271B">
      <w:pPr>
        <w:pStyle w:val="ConsPlusNonformat"/>
        <w:jc w:val="both"/>
      </w:pPr>
      <w:proofErr w:type="gramStart"/>
      <w:r>
        <w:t>находящихся</w:t>
      </w:r>
      <w:proofErr w:type="gramEnd"/>
      <w:r>
        <w:t xml:space="preserve">   муниципальной   собственности,   утвержденных  постановлением</w:t>
      </w:r>
    </w:p>
    <w:p w:rsidR="006D271B" w:rsidRDefault="006D271B" w:rsidP="006D271B">
      <w:pPr>
        <w:pStyle w:val="ConsPlusNonformat"/>
        <w:jc w:val="both"/>
      </w:pPr>
      <w:r>
        <w:t>Правительства  Российской  Федерации  от  27.11.2014  N 1244, пунктом _____</w:t>
      </w:r>
    </w:p>
    <w:p w:rsidR="006D271B" w:rsidRDefault="00AE6680" w:rsidP="006D271B">
      <w:pPr>
        <w:pStyle w:val="ConsPlusNonformat"/>
        <w:jc w:val="both"/>
      </w:pPr>
      <w:hyperlink r:id="rId8" w:history="1">
        <w:r w:rsidR="006D271B">
          <w:rPr>
            <w:color w:val="0000FF"/>
          </w:rPr>
          <w:t>Перечня</w:t>
        </w:r>
      </w:hyperlink>
      <w:r w:rsidR="006D271B">
        <w:t xml:space="preserve">  видов  объектов, размещение которых может осуществляться на землях</w:t>
      </w:r>
    </w:p>
    <w:p w:rsidR="006D271B" w:rsidRDefault="006D271B" w:rsidP="006D271B">
      <w:pPr>
        <w:pStyle w:val="ConsPlusNonformat"/>
        <w:jc w:val="both"/>
      </w:pPr>
      <w:r>
        <w:t xml:space="preserve">или  земельных  участках,  находящихся  в </w:t>
      </w:r>
      <w:proofErr w:type="gramStart"/>
      <w:r>
        <w:t>государственной</w:t>
      </w:r>
      <w:proofErr w:type="gramEnd"/>
      <w:r>
        <w:t xml:space="preserve"> или муниципальной</w:t>
      </w:r>
    </w:p>
    <w:p w:rsidR="006D271B" w:rsidRDefault="006D271B" w:rsidP="006D271B">
      <w:pPr>
        <w:pStyle w:val="ConsPlusNonformat"/>
        <w:jc w:val="both"/>
      </w:pPr>
      <w:r>
        <w:t>собственности,   без   предоставления  земельных  участков  и  установления</w:t>
      </w:r>
    </w:p>
    <w:p w:rsidR="006D271B" w:rsidRDefault="006D271B" w:rsidP="006D271B">
      <w:pPr>
        <w:pStyle w:val="ConsPlusNonformat"/>
        <w:jc w:val="both"/>
      </w:pPr>
      <w:r>
        <w:t>сервитутов, утвержденного постановлением Правительства Российской Федерации</w:t>
      </w:r>
    </w:p>
    <w:p w:rsidR="006D271B" w:rsidRDefault="006D271B" w:rsidP="006D271B">
      <w:pPr>
        <w:pStyle w:val="ConsPlusNonformat"/>
        <w:jc w:val="both"/>
      </w:pPr>
      <w:r>
        <w:t>от   03.12.2014  N  1300,  просим  Вас  выдать  разрешение на использование</w:t>
      </w:r>
    </w:p>
    <w:p w:rsidR="006D271B" w:rsidRDefault="006D271B" w:rsidP="006D271B">
      <w:pPr>
        <w:pStyle w:val="ConsPlusNonformat"/>
        <w:jc w:val="both"/>
      </w:pPr>
      <w:r>
        <w:t>земельного     участка,     расположенного     в    кадастровом    квартале</w:t>
      </w:r>
    </w:p>
    <w:p w:rsidR="006D271B" w:rsidRDefault="006D271B" w:rsidP="006D271B">
      <w:pPr>
        <w:pStyle w:val="ConsPlusNonformat"/>
        <w:jc w:val="both"/>
      </w:pPr>
      <w:r>
        <w:t>______________________,   общей   площадью   ________  кв. м,   по   адресу</w:t>
      </w:r>
    </w:p>
    <w:p w:rsidR="006D271B" w:rsidRDefault="006D271B" w:rsidP="006D271B">
      <w:pPr>
        <w:pStyle w:val="ConsPlusNonformat"/>
        <w:jc w:val="both"/>
      </w:pPr>
      <w:r>
        <w:t xml:space="preserve">(местоположение):  __________________________________________________,  </w:t>
      </w:r>
      <w:proofErr w:type="gramStart"/>
      <w:r>
        <w:t>для</w:t>
      </w:r>
      <w:proofErr w:type="gramEnd"/>
    </w:p>
    <w:p w:rsidR="006D271B" w:rsidRDefault="006D271B" w:rsidP="006D271B">
      <w:pPr>
        <w:pStyle w:val="ConsPlusNonformat"/>
        <w:jc w:val="both"/>
      </w:pPr>
      <w:r>
        <w:t>целей ________________________________________, на срок _________.</w:t>
      </w:r>
    </w:p>
    <w:p w:rsidR="006D271B" w:rsidRDefault="006D271B" w:rsidP="006D271B">
      <w:pPr>
        <w:pStyle w:val="ConsPlusNonformat"/>
        <w:jc w:val="both"/>
      </w:pPr>
      <w:r>
        <w:t xml:space="preserve">    Даем  согласие на обработку и хранение персональных данных, указанных </w:t>
      </w:r>
      <w:proofErr w:type="gramStart"/>
      <w:r>
        <w:t>в</w:t>
      </w:r>
      <w:proofErr w:type="gramEnd"/>
    </w:p>
    <w:p w:rsidR="006D271B" w:rsidRDefault="006D271B" w:rsidP="006D271B">
      <w:pPr>
        <w:pStyle w:val="ConsPlusNonformat"/>
        <w:jc w:val="both"/>
      </w:pPr>
      <w:proofErr w:type="gramStart"/>
      <w:r>
        <w:t>заявлении</w:t>
      </w:r>
      <w:proofErr w:type="gramEnd"/>
      <w:r>
        <w:t>.</w:t>
      </w:r>
    </w:p>
    <w:p w:rsidR="006D271B" w:rsidRDefault="006D271B" w:rsidP="006D271B">
      <w:pPr>
        <w:pStyle w:val="ConsPlusNonformat"/>
        <w:jc w:val="both"/>
      </w:pPr>
      <w:r>
        <w:t xml:space="preserve">    Приложение:  схема  границ  земельного  участка  на  кадастровом  плане</w:t>
      </w:r>
    </w:p>
    <w:p w:rsidR="006D271B" w:rsidRDefault="006D271B" w:rsidP="006D271B">
      <w:pPr>
        <w:pStyle w:val="ConsPlusNonformat"/>
        <w:jc w:val="both"/>
      </w:pPr>
      <w:r>
        <w:t>территории.</w:t>
      </w:r>
    </w:p>
    <w:p w:rsidR="006D271B" w:rsidRDefault="006D271B" w:rsidP="006D271B">
      <w:pPr>
        <w:pStyle w:val="ConsPlusNonformat"/>
        <w:jc w:val="both"/>
      </w:pPr>
      <w:r>
        <w:t xml:space="preserve">                                             ______________/______________/</w:t>
      </w:r>
    </w:p>
    <w:p w:rsidR="006D271B" w:rsidRDefault="006D271B" w:rsidP="006D271B">
      <w:pPr>
        <w:pStyle w:val="ConsPlusNonformat"/>
        <w:jc w:val="both"/>
      </w:pPr>
      <w:r>
        <w:t xml:space="preserve">                                            "______" ___________ 201__ года</w:t>
      </w:r>
    </w:p>
    <w:p w:rsidR="006D271B" w:rsidRDefault="006D271B" w:rsidP="006D271B">
      <w:pPr>
        <w:pStyle w:val="ConsPlusNonformat"/>
        <w:jc w:val="both"/>
      </w:pPr>
      <w:r>
        <w:t xml:space="preserve">                                                                       М.П.</w:t>
      </w:r>
    </w:p>
    <w:p w:rsidR="006D271B" w:rsidRDefault="006D271B" w:rsidP="006D271B">
      <w:pPr>
        <w:pStyle w:val="ConsPlusNormal"/>
        <w:ind w:firstLine="540"/>
        <w:jc w:val="both"/>
      </w:pPr>
    </w:p>
    <w:p w:rsidR="006D271B" w:rsidRDefault="006D271B" w:rsidP="006D271B">
      <w:pPr>
        <w:pStyle w:val="ConsPlusNormal"/>
        <w:jc w:val="right"/>
      </w:pPr>
      <w:r>
        <w:t>Заместитель главы администрации</w:t>
      </w:r>
    </w:p>
    <w:p w:rsidR="006D271B" w:rsidRDefault="006D271B" w:rsidP="006D271B">
      <w:pPr>
        <w:pStyle w:val="ConsPlusNormal"/>
        <w:jc w:val="right"/>
      </w:pPr>
      <w:r>
        <w:t>города Кузнецка</w:t>
      </w:r>
    </w:p>
    <w:p w:rsidR="006D271B" w:rsidRDefault="006D271B" w:rsidP="006D271B">
      <w:pPr>
        <w:pStyle w:val="ConsPlusNormal"/>
        <w:jc w:val="right"/>
      </w:pPr>
      <w:r>
        <w:t>Л.Н.ПАСТУШКОВА</w:t>
      </w:r>
    </w:p>
    <w:p w:rsidR="006D271B" w:rsidRDefault="006D271B" w:rsidP="006D271B">
      <w:pPr>
        <w:pStyle w:val="ConsPlusNormal"/>
        <w:ind w:firstLine="540"/>
        <w:jc w:val="both"/>
      </w:pPr>
    </w:p>
    <w:p w:rsidR="006D271B" w:rsidRDefault="006D271B" w:rsidP="006D271B">
      <w:pPr>
        <w:pStyle w:val="ConsPlusNormal"/>
        <w:ind w:firstLine="540"/>
        <w:jc w:val="both"/>
      </w:pPr>
    </w:p>
    <w:p w:rsidR="006D271B" w:rsidRDefault="006D271B" w:rsidP="006D271B">
      <w:pPr>
        <w:pStyle w:val="ConsPlusNormal"/>
        <w:ind w:firstLine="540"/>
        <w:jc w:val="both"/>
      </w:pPr>
    </w:p>
    <w:p w:rsidR="006D271B" w:rsidRDefault="006D271B" w:rsidP="006D271B">
      <w:pPr>
        <w:pStyle w:val="ConsPlusNormal"/>
        <w:ind w:firstLine="540"/>
        <w:jc w:val="both"/>
      </w:pPr>
    </w:p>
    <w:p w:rsidR="006D271B" w:rsidRDefault="006D271B" w:rsidP="006D271B">
      <w:pPr>
        <w:pStyle w:val="ConsPlusNormal"/>
        <w:ind w:firstLine="540"/>
        <w:jc w:val="both"/>
      </w:pPr>
    </w:p>
    <w:p w:rsidR="006D271B" w:rsidRDefault="006D271B" w:rsidP="006D271B">
      <w:pPr>
        <w:pStyle w:val="ConsPlusNormal"/>
        <w:jc w:val="right"/>
        <w:outlineLvl w:val="1"/>
      </w:pPr>
      <w:r>
        <w:t>Приложение N 1</w:t>
      </w:r>
    </w:p>
    <w:p w:rsidR="006D271B" w:rsidRDefault="006D271B" w:rsidP="006D271B">
      <w:pPr>
        <w:pStyle w:val="ConsPlusNormal"/>
        <w:jc w:val="right"/>
      </w:pPr>
      <w:r>
        <w:t>к Административному регламенту</w:t>
      </w:r>
    </w:p>
    <w:p w:rsidR="006D271B" w:rsidRDefault="006D271B" w:rsidP="006D271B">
      <w:pPr>
        <w:pStyle w:val="ConsPlusNormal"/>
        <w:ind w:firstLine="540"/>
        <w:jc w:val="both"/>
      </w:pPr>
    </w:p>
    <w:p w:rsidR="006D271B" w:rsidRDefault="006D271B" w:rsidP="006D271B">
      <w:pPr>
        <w:pStyle w:val="ConsPlusNormal"/>
        <w:jc w:val="center"/>
      </w:pPr>
      <w:r>
        <w:t>Бланк</w:t>
      </w:r>
    </w:p>
    <w:p w:rsidR="006D271B" w:rsidRDefault="006D271B" w:rsidP="006D271B">
      <w:pPr>
        <w:pStyle w:val="ConsPlusNormal"/>
        <w:jc w:val="center"/>
      </w:pPr>
      <w:r>
        <w:t>заявления о выдаче разрешения на использование земель или</w:t>
      </w:r>
    </w:p>
    <w:p w:rsidR="006D271B" w:rsidRDefault="006D271B" w:rsidP="006D271B">
      <w:pPr>
        <w:pStyle w:val="ConsPlusNormal"/>
        <w:jc w:val="center"/>
      </w:pPr>
      <w:r>
        <w:t>земельных участков без предоставления земельных участков</w:t>
      </w:r>
    </w:p>
    <w:p w:rsidR="006D271B" w:rsidRDefault="006D271B" w:rsidP="006D271B">
      <w:pPr>
        <w:pStyle w:val="ConsPlusNormal"/>
        <w:jc w:val="center"/>
      </w:pPr>
      <w:r>
        <w:t>и установления сервитута (для физических лиц)</w:t>
      </w:r>
    </w:p>
    <w:p w:rsidR="006D271B" w:rsidRDefault="006D271B" w:rsidP="006D271B">
      <w:pPr>
        <w:pStyle w:val="ConsPlusNormal"/>
        <w:ind w:firstLine="540"/>
        <w:jc w:val="both"/>
      </w:pPr>
    </w:p>
    <w:p w:rsidR="006D271B" w:rsidRDefault="006D271B" w:rsidP="006D271B">
      <w:pPr>
        <w:pStyle w:val="ConsPlusNonformat"/>
        <w:jc w:val="both"/>
      </w:pPr>
      <w:r>
        <w:t xml:space="preserve">                                        Главе администрации города Кузнецка</w:t>
      </w:r>
    </w:p>
    <w:p w:rsidR="006D271B" w:rsidRDefault="006D271B" w:rsidP="006D271B">
      <w:pPr>
        <w:pStyle w:val="ConsPlusNonformat"/>
        <w:jc w:val="both"/>
      </w:pPr>
      <w:r>
        <w:t xml:space="preserve">                                        от ________________________________</w:t>
      </w:r>
    </w:p>
    <w:p w:rsidR="006D271B" w:rsidRDefault="006D271B" w:rsidP="006D271B">
      <w:pPr>
        <w:pStyle w:val="ConsPlusNonformat"/>
        <w:jc w:val="both"/>
      </w:pPr>
      <w:r>
        <w:t xml:space="preserve">                                        дата рождения: ____________________</w:t>
      </w:r>
    </w:p>
    <w:p w:rsidR="006D271B" w:rsidRDefault="006D271B" w:rsidP="006D271B">
      <w:pPr>
        <w:pStyle w:val="ConsPlusNonformat"/>
        <w:jc w:val="both"/>
      </w:pPr>
      <w:r>
        <w:t xml:space="preserve">                                        паспортные данные _________________</w:t>
      </w:r>
    </w:p>
    <w:p w:rsidR="006D271B" w:rsidRDefault="006D271B" w:rsidP="006D271B">
      <w:pPr>
        <w:pStyle w:val="ConsPlusNonformat"/>
        <w:jc w:val="both"/>
      </w:pPr>
      <w:r>
        <w:t xml:space="preserve">                                        выдан _____________________________</w:t>
      </w:r>
    </w:p>
    <w:p w:rsidR="006D271B" w:rsidRDefault="006D271B" w:rsidP="006D271B">
      <w:pPr>
        <w:pStyle w:val="ConsPlusNonformat"/>
        <w:jc w:val="both"/>
      </w:pPr>
      <w:r>
        <w:t xml:space="preserve">                                        адрес регистрации: ________________</w:t>
      </w:r>
    </w:p>
    <w:p w:rsidR="006D271B" w:rsidRDefault="006D271B" w:rsidP="006D271B">
      <w:pPr>
        <w:pStyle w:val="ConsPlusNonformat"/>
        <w:jc w:val="both"/>
      </w:pPr>
      <w:r>
        <w:t xml:space="preserve">                                        тел. ______________________________</w:t>
      </w:r>
    </w:p>
    <w:p w:rsidR="006D271B" w:rsidRDefault="006D271B" w:rsidP="006D271B">
      <w:pPr>
        <w:pStyle w:val="ConsPlusNonformat"/>
        <w:jc w:val="both"/>
      </w:pPr>
      <w:r>
        <w:t xml:space="preserve">                                        факс: _____________________________</w:t>
      </w:r>
    </w:p>
    <w:p w:rsidR="006D271B" w:rsidRDefault="006D271B" w:rsidP="006D271B">
      <w:pPr>
        <w:pStyle w:val="ConsPlusNonformat"/>
        <w:jc w:val="both"/>
      </w:pPr>
      <w:r>
        <w:t xml:space="preserve">                                        адрес электронной почты: __________</w:t>
      </w:r>
    </w:p>
    <w:p w:rsidR="006D271B" w:rsidRDefault="006D271B" w:rsidP="006D271B">
      <w:pPr>
        <w:pStyle w:val="ConsPlusNonformat"/>
        <w:jc w:val="both"/>
      </w:pPr>
    </w:p>
    <w:p w:rsidR="006D271B" w:rsidRDefault="006D271B" w:rsidP="006D271B">
      <w:pPr>
        <w:pStyle w:val="ConsPlusNonformat"/>
        <w:jc w:val="both"/>
      </w:pPr>
      <w:r>
        <w:t xml:space="preserve">                                 ЗАЯВЛЕНИЕ</w:t>
      </w:r>
    </w:p>
    <w:p w:rsidR="006D271B" w:rsidRDefault="006D271B" w:rsidP="006D271B">
      <w:pPr>
        <w:pStyle w:val="ConsPlusNonformat"/>
        <w:jc w:val="both"/>
      </w:pPr>
      <w:r>
        <w:t xml:space="preserve">            о выдаче разрешения на использование земель или земельных</w:t>
      </w:r>
    </w:p>
    <w:p w:rsidR="006D271B" w:rsidRDefault="006D271B" w:rsidP="006D271B">
      <w:pPr>
        <w:pStyle w:val="ConsPlusNonformat"/>
        <w:jc w:val="both"/>
      </w:pPr>
      <w:r>
        <w:t xml:space="preserve">          участков без предоставления земельных участков и установления</w:t>
      </w:r>
    </w:p>
    <w:p w:rsidR="006D271B" w:rsidRDefault="006D271B" w:rsidP="006D271B">
      <w:pPr>
        <w:pStyle w:val="ConsPlusNonformat"/>
        <w:jc w:val="both"/>
      </w:pPr>
      <w:r>
        <w:t xml:space="preserve">                                 сервитута</w:t>
      </w:r>
    </w:p>
    <w:p w:rsidR="006D271B" w:rsidRDefault="006D271B" w:rsidP="006D271B">
      <w:pPr>
        <w:pStyle w:val="ConsPlusNonformat"/>
        <w:jc w:val="both"/>
      </w:pPr>
    </w:p>
    <w:p w:rsidR="006D271B" w:rsidRDefault="006D271B" w:rsidP="006D271B">
      <w:pPr>
        <w:pStyle w:val="ConsPlusNonformat"/>
        <w:jc w:val="both"/>
      </w:pPr>
      <w:r>
        <w:t xml:space="preserve">    В  соответствии  со  </w:t>
      </w:r>
      <w:hyperlink r:id="rId9" w:history="1">
        <w:r>
          <w:rPr>
            <w:color w:val="0000FF"/>
          </w:rPr>
          <w:t>ст.  39.34</w:t>
        </w:r>
      </w:hyperlink>
      <w:r>
        <w:t xml:space="preserve">,  </w:t>
      </w:r>
      <w:hyperlink r:id="rId10" w:history="1">
        <w:r>
          <w:rPr>
            <w:color w:val="0000FF"/>
          </w:rPr>
          <w:t>п. 3 ст. 39.36</w:t>
        </w:r>
      </w:hyperlink>
      <w:r>
        <w:t xml:space="preserve"> Земельного кодекса РФ,</w:t>
      </w:r>
    </w:p>
    <w:p w:rsidR="006D271B" w:rsidRDefault="00AE6680" w:rsidP="006D271B">
      <w:pPr>
        <w:pStyle w:val="ConsPlusNonformat"/>
        <w:jc w:val="both"/>
      </w:pPr>
      <w:hyperlink r:id="rId11" w:history="1">
        <w:r w:rsidR="006D271B">
          <w:rPr>
            <w:color w:val="0000FF"/>
          </w:rPr>
          <w:t>Правил</w:t>
        </w:r>
      </w:hyperlink>
      <w:r w:rsidR="006D271B">
        <w:t xml:space="preserve">  выдачи  разрешения  на использование земель или земельного участка,</w:t>
      </w:r>
    </w:p>
    <w:p w:rsidR="006D271B" w:rsidRDefault="006D271B" w:rsidP="006D271B">
      <w:pPr>
        <w:pStyle w:val="ConsPlusNonformat"/>
        <w:jc w:val="both"/>
      </w:pPr>
      <w:proofErr w:type="gramStart"/>
      <w:r>
        <w:t>находящихся</w:t>
      </w:r>
      <w:proofErr w:type="gramEnd"/>
      <w:r>
        <w:t xml:space="preserve">   муниципальной   собственности,   утвержденных  постановлением</w:t>
      </w:r>
    </w:p>
    <w:p w:rsidR="006D271B" w:rsidRDefault="006D271B" w:rsidP="006D271B">
      <w:pPr>
        <w:pStyle w:val="ConsPlusNonformat"/>
        <w:jc w:val="both"/>
      </w:pPr>
      <w:r>
        <w:t>Правительства  Российской  Федерации  от  27.11.2014  N 1244, пунктом _____</w:t>
      </w:r>
    </w:p>
    <w:p w:rsidR="006D271B" w:rsidRDefault="00AE6680" w:rsidP="006D271B">
      <w:pPr>
        <w:pStyle w:val="ConsPlusNonformat"/>
        <w:jc w:val="both"/>
      </w:pPr>
      <w:hyperlink r:id="rId12" w:history="1">
        <w:r w:rsidR="006D271B">
          <w:rPr>
            <w:color w:val="0000FF"/>
          </w:rPr>
          <w:t>Перечня</w:t>
        </w:r>
      </w:hyperlink>
      <w:r w:rsidR="006D271B">
        <w:t xml:space="preserve">  видов  объектов, размещение которых может осуществляться на землях</w:t>
      </w:r>
    </w:p>
    <w:p w:rsidR="006D271B" w:rsidRDefault="006D271B" w:rsidP="006D271B">
      <w:pPr>
        <w:pStyle w:val="ConsPlusNonformat"/>
        <w:jc w:val="both"/>
      </w:pPr>
      <w:r>
        <w:t xml:space="preserve">или  земельных  участках,  находящихся  в </w:t>
      </w:r>
      <w:proofErr w:type="gramStart"/>
      <w:r>
        <w:t>государственной</w:t>
      </w:r>
      <w:proofErr w:type="gramEnd"/>
      <w:r>
        <w:t xml:space="preserve"> или муниципальной</w:t>
      </w:r>
    </w:p>
    <w:p w:rsidR="006D271B" w:rsidRDefault="006D271B" w:rsidP="006D271B">
      <w:pPr>
        <w:pStyle w:val="ConsPlusNonformat"/>
        <w:jc w:val="both"/>
      </w:pPr>
      <w:r>
        <w:t>собственности,   без   предоставления  земельных  участков  и  установления</w:t>
      </w:r>
    </w:p>
    <w:p w:rsidR="006D271B" w:rsidRDefault="006D271B" w:rsidP="006D271B">
      <w:pPr>
        <w:pStyle w:val="ConsPlusNonformat"/>
        <w:jc w:val="both"/>
      </w:pPr>
      <w:r>
        <w:t>сервитутов, утвержденного постановлением Правительства Российской Федерации</w:t>
      </w:r>
    </w:p>
    <w:p w:rsidR="006D271B" w:rsidRDefault="006D271B" w:rsidP="006D271B">
      <w:pPr>
        <w:pStyle w:val="ConsPlusNonformat"/>
        <w:jc w:val="both"/>
      </w:pPr>
      <w:r>
        <w:t>от   03.12.2014  N  1300,  просим  Вас  выдать  разрешение на использование</w:t>
      </w:r>
    </w:p>
    <w:p w:rsidR="006D271B" w:rsidRDefault="006D271B" w:rsidP="006D271B">
      <w:pPr>
        <w:pStyle w:val="ConsPlusNonformat"/>
        <w:jc w:val="both"/>
      </w:pPr>
      <w:r>
        <w:t>земельного     участка,     расположенного     в    кадастровом    квартале</w:t>
      </w:r>
    </w:p>
    <w:p w:rsidR="006D271B" w:rsidRDefault="006D271B" w:rsidP="006D271B">
      <w:pPr>
        <w:pStyle w:val="ConsPlusNonformat"/>
        <w:jc w:val="both"/>
      </w:pPr>
      <w:r>
        <w:t>______________________,   общей   площадью   ________  кв. м,   по   адресу</w:t>
      </w:r>
    </w:p>
    <w:p w:rsidR="006D271B" w:rsidRDefault="006D271B" w:rsidP="006D271B">
      <w:pPr>
        <w:pStyle w:val="ConsPlusNonformat"/>
        <w:jc w:val="both"/>
      </w:pPr>
      <w:r>
        <w:t xml:space="preserve">(местоположение):  __________________________________________________,  </w:t>
      </w:r>
      <w:proofErr w:type="gramStart"/>
      <w:r>
        <w:t>для</w:t>
      </w:r>
      <w:proofErr w:type="gramEnd"/>
    </w:p>
    <w:p w:rsidR="006D271B" w:rsidRDefault="006D271B" w:rsidP="006D271B">
      <w:pPr>
        <w:pStyle w:val="ConsPlusNonformat"/>
        <w:jc w:val="both"/>
      </w:pPr>
      <w:r>
        <w:t>целей ________________________________________, на срок _________.</w:t>
      </w:r>
    </w:p>
    <w:p w:rsidR="006D271B" w:rsidRDefault="006D271B" w:rsidP="006D271B">
      <w:pPr>
        <w:pStyle w:val="ConsPlusNonformat"/>
        <w:jc w:val="both"/>
      </w:pPr>
      <w:r>
        <w:t xml:space="preserve">    Даю  согласие  на обработку и хранение персональных данных, указанных </w:t>
      </w:r>
      <w:proofErr w:type="gramStart"/>
      <w:r>
        <w:t>в</w:t>
      </w:r>
      <w:proofErr w:type="gramEnd"/>
    </w:p>
    <w:p w:rsidR="006D271B" w:rsidRDefault="006D271B" w:rsidP="006D271B">
      <w:pPr>
        <w:pStyle w:val="ConsPlusNonformat"/>
        <w:jc w:val="both"/>
      </w:pPr>
      <w:proofErr w:type="gramStart"/>
      <w:r>
        <w:t>заявлении</w:t>
      </w:r>
      <w:proofErr w:type="gramEnd"/>
      <w:r>
        <w:t>.</w:t>
      </w:r>
    </w:p>
    <w:p w:rsidR="006D271B" w:rsidRDefault="006D271B" w:rsidP="006D271B">
      <w:pPr>
        <w:pStyle w:val="ConsPlusNonformat"/>
        <w:jc w:val="both"/>
      </w:pPr>
      <w:r>
        <w:t xml:space="preserve">    Приложения:  копия  паспорта  гражданина  РФ;  схема  границ земельного</w:t>
      </w:r>
    </w:p>
    <w:p w:rsidR="006D271B" w:rsidRDefault="006D271B" w:rsidP="006D271B">
      <w:pPr>
        <w:pStyle w:val="ConsPlusNonformat"/>
        <w:jc w:val="both"/>
      </w:pPr>
      <w:r>
        <w:t>участка на кадастровом плане территории.</w:t>
      </w:r>
    </w:p>
    <w:p w:rsidR="006D271B" w:rsidRDefault="006D271B" w:rsidP="006D271B">
      <w:pPr>
        <w:pStyle w:val="ConsPlusNonformat"/>
        <w:jc w:val="both"/>
      </w:pPr>
      <w:r>
        <w:t xml:space="preserve">                                              _____________/______________/</w:t>
      </w:r>
    </w:p>
    <w:p w:rsidR="006D271B" w:rsidRDefault="006D271B" w:rsidP="006D271B">
      <w:pPr>
        <w:pStyle w:val="ConsPlusNonformat"/>
        <w:jc w:val="both"/>
      </w:pPr>
      <w:r>
        <w:t xml:space="preserve">                                            "______" ___________ 201__ года</w:t>
      </w:r>
    </w:p>
    <w:p w:rsidR="002E1224" w:rsidRDefault="00AE6680"/>
    <w:sectPr w:rsidR="002E1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71B"/>
    <w:rsid w:val="006D271B"/>
    <w:rsid w:val="00AE6680"/>
    <w:rsid w:val="00E40C68"/>
    <w:rsid w:val="00F22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27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D271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27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D271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398D2E1394B0B7542F0B5D39E4E4AF12A1FFBF3BB588600B0737D80846C5A9F218F9A0EDB7335F3E04682C096B9614697B07E282C4DBB3CmFeE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398D2E1394B0B7542F0B5D39E4E4AF12A1DF9FCB9598600B0737D80846C5A9F218F9A0EDB7335F3E04682C096B9614697B07E282C4DBB3CmFeEM" TargetMode="External"/><Relationship Id="rId12" Type="http://schemas.openxmlformats.org/officeDocument/2006/relationships/hyperlink" Target="consultantplus://offline/ref=9398D2E1394B0B7542F0B5D39E4E4AF12A1FFBF3BB588600B0737D80846C5A9F218F9A0EDB7335F3E04682C096B9614697B07E282C4DBB3CmFeE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398D2E1394B0B7542F0B5D39E4E4AF12A1CFAFDBA5F8600B0737D80846C5A9F218F9A0DDB7237F8BD1C92C4DFEC695892A76023324EmBe2M" TargetMode="External"/><Relationship Id="rId11" Type="http://schemas.openxmlformats.org/officeDocument/2006/relationships/hyperlink" Target="consultantplus://offline/ref=9398D2E1394B0B7542F0B5D39E4E4AF12A1DF9FCB9598600B0737D80846C5A9F218F9A0EDB7335F3E04682C096B9614697B07E282C4DBB3CmFeEM" TargetMode="External"/><Relationship Id="rId5" Type="http://schemas.openxmlformats.org/officeDocument/2006/relationships/hyperlink" Target="consultantplus://offline/ref=9398D2E1394B0B7542F0B5D39E4E4AF12A1CFAFDBA5F8600B0737D80846C5A9F218F9A0EDB7B36F8BD1C92C4DFEC695892A76023324EmBe2M" TargetMode="External"/><Relationship Id="rId10" Type="http://schemas.openxmlformats.org/officeDocument/2006/relationships/hyperlink" Target="consultantplus://offline/ref=9398D2E1394B0B7542F0B5D39E4E4AF12A1CFAFDBA5F8600B0737D80846C5A9F218F9A0DDB7237F8BD1C92C4DFEC695892A76023324EmBe2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398D2E1394B0B7542F0B5D39E4E4AF12A1CFAFDBA5F8600B0737D80846C5A9F218F9A0EDB7B36F8BD1C92C4DFEC695892A76023324EmBe2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972</Words>
  <Characters>5541</Characters>
  <Application>Microsoft Office Word</Application>
  <DocSecurity>0</DocSecurity>
  <Lines>46</Lines>
  <Paragraphs>12</Paragraphs>
  <ScaleCrop>false</ScaleCrop>
  <Company>MultiDVD Team</Company>
  <LinksUpToDate>false</LinksUpToDate>
  <CharactersWithSpaces>6501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2019-09-11T12:30:00Z</dcterms:created>
  <dcterms:modified xsi:type="dcterms:W3CDTF">2019-09-11T13:19:00Z</dcterms:modified>
</cp:coreProperties>
</file>